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5A1807">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A1807">
          <w:rPr>
            <w:webHidden/>
          </w:rPr>
          <w:t>3</w:t>
        </w:r>
        <w:r w:rsidR="001F2C0F">
          <w:rPr>
            <w:webHidden/>
          </w:rPr>
          <w:fldChar w:fldCharType="end"/>
        </w:r>
      </w:hyperlink>
    </w:p>
    <w:p w:rsidR="001F2C0F" w:rsidRDefault="00287DD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A1807">
          <w:rPr>
            <w:webHidden/>
          </w:rPr>
          <w:t>7</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A1807">
          <w:rPr>
            <w:webHidden/>
          </w:rPr>
          <w:t>7</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A1807">
          <w:rPr>
            <w:webHidden/>
          </w:rPr>
          <w:t>10</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287DD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A1807">
          <w:rPr>
            <w:webHidden/>
          </w:rPr>
          <w:t>13</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A1807">
          <w:rPr>
            <w:webHidden/>
          </w:rPr>
          <w:t>15</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5A1807">
          <w:rPr>
            <w:webHidden/>
          </w:rPr>
          <w:t>19</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A1807">
          <w:rPr>
            <w:webHidden/>
          </w:rPr>
          <w:t>21</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A1807">
          <w:rPr>
            <w:webHidden/>
          </w:rPr>
          <w:t>23</w:t>
        </w:r>
        <w:r w:rsidR="001F2C0F">
          <w:rPr>
            <w:webHidden/>
          </w:rPr>
          <w:fldChar w:fldCharType="end"/>
        </w:r>
      </w:hyperlink>
    </w:p>
    <w:p w:rsidR="001F2C0F" w:rsidRDefault="00287DD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A1807">
          <w:rPr>
            <w:webHidden/>
          </w:rPr>
          <w:t>25</w:t>
        </w:r>
        <w:r w:rsidR="001F2C0F">
          <w:rPr>
            <w:webHidden/>
          </w:rPr>
          <w:fldChar w:fldCharType="end"/>
        </w:r>
      </w:hyperlink>
    </w:p>
    <w:p w:rsidR="001F2C0F" w:rsidRDefault="00287DD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A1807">
          <w:rPr>
            <w:webHidden/>
          </w:rPr>
          <w:t>27</w:t>
        </w:r>
        <w:r w:rsidR="001F2C0F">
          <w:rPr>
            <w:webHidden/>
          </w:rPr>
          <w:fldChar w:fldCharType="end"/>
        </w:r>
      </w:hyperlink>
    </w:p>
    <w:p w:rsidR="001F2C0F" w:rsidRDefault="00287DD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A180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21626C">
        <w:rPr>
          <w:b/>
          <w:color w:val="000000"/>
          <w:sz w:val="24"/>
          <w:szCs w:val="24"/>
        </w:rPr>
        <w:t>22</w:t>
      </w:r>
      <w:r w:rsidR="005A1807">
        <w:rPr>
          <w:b/>
          <w:color w:val="000000"/>
          <w:sz w:val="24"/>
          <w:szCs w:val="24"/>
        </w:rPr>
        <w:t>/</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21626C">
        <w:rPr>
          <w:b/>
          <w:sz w:val="24"/>
          <w:szCs w:val="24"/>
        </w:rPr>
        <w:t>1</w:t>
      </w:r>
      <w:r w:rsidR="0046762E">
        <w:rPr>
          <w:b/>
          <w:sz w:val="24"/>
          <w:szCs w:val="24"/>
        </w:rPr>
        <w:t>1</w:t>
      </w:r>
      <w:r w:rsidR="004725AB" w:rsidRPr="001634BE">
        <w:rPr>
          <w:b/>
          <w:sz w:val="24"/>
          <w:szCs w:val="24"/>
        </w:rPr>
        <w:t>.</w:t>
      </w:r>
      <w:r w:rsidR="0046762E">
        <w:rPr>
          <w:b/>
          <w:sz w:val="24"/>
          <w:szCs w:val="24"/>
        </w:rPr>
        <w:t>0</w:t>
      </w:r>
      <w:r w:rsidR="005A1807">
        <w:rPr>
          <w:b/>
          <w:sz w:val="24"/>
          <w:szCs w:val="24"/>
        </w:rPr>
        <w:t>4</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21626C" w:rsidP="005A1807">
            <w:pPr>
              <w:autoSpaceDE w:val="0"/>
              <w:autoSpaceDN w:val="0"/>
              <w:adjustRightInd w:val="0"/>
              <w:spacing w:line="276" w:lineRule="auto"/>
              <w:ind w:right="-72" w:firstLine="0"/>
              <w:jc w:val="left"/>
              <w:rPr>
                <w:bCs/>
                <w:sz w:val="24"/>
                <w:szCs w:val="24"/>
              </w:rPr>
            </w:pPr>
            <w:r>
              <w:rPr>
                <w:bCs/>
                <w:sz w:val="24"/>
                <w:szCs w:val="24"/>
              </w:rPr>
              <w:t>МТР для ЦАСУТП</w:t>
            </w:r>
            <w:r w:rsidR="00C06DF0">
              <w:rPr>
                <w:bCs/>
                <w:sz w:val="24"/>
                <w:szCs w:val="24"/>
              </w:rPr>
              <w:t xml:space="preserve"> или аналоги</w:t>
            </w:r>
            <w:bookmarkStart w:id="4" w:name="_GoBack"/>
            <w:bookmarkEnd w:id="4"/>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21626C" w:rsidRPr="00C45DCB" w:rsidRDefault="00BC5425" w:rsidP="0021626C">
            <w:pPr>
              <w:shd w:val="clear" w:color="auto" w:fill="FFFFFF"/>
              <w:spacing w:line="240" w:lineRule="auto"/>
              <w:ind w:firstLine="0"/>
              <w:rPr>
                <w:color w:val="000000"/>
                <w:sz w:val="24"/>
                <w:szCs w:val="24"/>
              </w:rPr>
            </w:pPr>
            <w:r w:rsidRPr="004747FE">
              <w:rPr>
                <w:sz w:val="24"/>
                <w:szCs w:val="24"/>
                <w:lang w:eastAsia="en-US"/>
              </w:rPr>
              <w:t xml:space="preserve">Сотрудник подразделения закупок: </w:t>
            </w:r>
            <w:r w:rsidR="0021626C">
              <w:rPr>
                <w:color w:val="000000"/>
                <w:sz w:val="24"/>
                <w:szCs w:val="24"/>
              </w:rPr>
              <w:t>Сайфудинов Рамиль Шамильевич</w:t>
            </w:r>
            <w:r w:rsidR="0021626C" w:rsidRPr="00C45DCB">
              <w:rPr>
                <w:color w:val="000000"/>
                <w:sz w:val="24"/>
                <w:szCs w:val="24"/>
              </w:rPr>
              <w:t xml:space="preserve">, </w:t>
            </w:r>
          </w:p>
          <w:p w:rsidR="00BC5425" w:rsidRPr="00C06DF0"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hyperlink r:id="rId10" w:history="1">
              <w:r w:rsidR="0021626C" w:rsidRPr="0021626C">
                <w:rPr>
                  <w:rStyle w:val="af2"/>
                  <w:sz w:val="24"/>
                  <w:szCs w:val="24"/>
                  <w:u w:val="none"/>
                  <w:lang w:val="en-US"/>
                </w:rPr>
                <w:t>Sayfudinov</w:t>
              </w:r>
              <w:r w:rsidR="0021626C" w:rsidRPr="0021626C">
                <w:rPr>
                  <w:rStyle w:val="af2"/>
                  <w:sz w:val="24"/>
                  <w:szCs w:val="24"/>
                  <w:u w:val="none"/>
                </w:rPr>
                <w:t>_</w:t>
              </w:r>
              <w:r w:rsidR="0021626C" w:rsidRPr="0021626C">
                <w:rPr>
                  <w:rStyle w:val="af2"/>
                  <w:sz w:val="24"/>
                  <w:szCs w:val="24"/>
                  <w:u w:val="none"/>
                  <w:lang w:val="en-US"/>
                </w:rPr>
                <w:t>R</w:t>
              </w:r>
              <w:r w:rsidR="0021626C" w:rsidRPr="0021626C">
                <w:rPr>
                  <w:rStyle w:val="af2"/>
                  <w:sz w:val="24"/>
                  <w:szCs w:val="24"/>
                  <w:u w:val="none"/>
                </w:rPr>
                <w:t>@</w:t>
              </w:r>
              <w:r w:rsidR="0021626C" w:rsidRPr="0021626C">
                <w:rPr>
                  <w:rStyle w:val="af2"/>
                  <w:sz w:val="24"/>
                  <w:szCs w:val="24"/>
                  <w:u w:val="none"/>
                  <w:lang w:val="en-US"/>
                </w:rPr>
                <w:t>unipro</w:t>
              </w:r>
              <w:r w:rsidR="0021626C" w:rsidRPr="0021626C">
                <w:rPr>
                  <w:rStyle w:val="af2"/>
                  <w:sz w:val="24"/>
                  <w:szCs w:val="24"/>
                  <w:u w:val="none"/>
                </w:rPr>
                <w:t>.</w:t>
              </w:r>
              <w:r w:rsidR="0021626C" w:rsidRPr="0021626C">
                <w:rPr>
                  <w:rStyle w:val="af2"/>
                  <w:sz w:val="24"/>
                  <w:szCs w:val="24"/>
                  <w:u w:val="none"/>
                  <w:lang w:val="en-US"/>
                </w:rPr>
                <w:t>energy</w:t>
              </w:r>
            </w:hyperlink>
            <w:r w:rsidR="0021626C">
              <w:rPr>
                <w:color w:val="000000"/>
                <w:sz w:val="24"/>
                <w:szCs w:val="24"/>
              </w:rPr>
              <w:t xml:space="preserve">, </w:t>
            </w:r>
            <w:proofErr w:type="spellStart"/>
            <w:r w:rsidR="0021626C">
              <w:rPr>
                <w:color w:val="000000"/>
                <w:sz w:val="24"/>
                <w:szCs w:val="24"/>
                <w:lang w:val="en-US"/>
              </w:rPr>
              <w:t>Averyanova</w:t>
            </w:r>
            <w:proofErr w:type="spellEnd"/>
            <w:r w:rsidR="0021626C" w:rsidRPr="0021626C">
              <w:rPr>
                <w:color w:val="000000"/>
                <w:sz w:val="24"/>
                <w:szCs w:val="24"/>
              </w:rPr>
              <w:t>_</w:t>
            </w:r>
            <w:r w:rsidR="0021626C">
              <w:rPr>
                <w:color w:val="000000"/>
                <w:sz w:val="24"/>
                <w:szCs w:val="24"/>
                <w:lang w:val="en-US"/>
              </w:rPr>
              <w:t>T</w:t>
            </w:r>
            <w:r w:rsidR="0021626C" w:rsidRPr="0021626C">
              <w:rPr>
                <w:color w:val="000000"/>
                <w:sz w:val="24"/>
                <w:szCs w:val="24"/>
              </w:rPr>
              <w:t>@</w:t>
            </w:r>
            <w:proofErr w:type="spellStart"/>
            <w:r w:rsidR="0021626C">
              <w:rPr>
                <w:color w:val="000000"/>
                <w:sz w:val="24"/>
                <w:szCs w:val="24"/>
                <w:lang w:val="en-US"/>
              </w:rPr>
              <w:t>unipro</w:t>
            </w:r>
            <w:proofErr w:type="spellEnd"/>
            <w:r w:rsidR="0021626C">
              <w:rPr>
                <w:color w:val="000000"/>
                <w:sz w:val="24"/>
                <w:szCs w:val="24"/>
              </w:rPr>
              <w:t>.</w:t>
            </w:r>
            <w:r w:rsidR="0021626C">
              <w:rPr>
                <w:color w:val="000000"/>
                <w:sz w:val="24"/>
                <w:szCs w:val="24"/>
                <w:lang w:val="en-US"/>
              </w:rPr>
              <w:t>energy</w:t>
            </w:r>
          </w:p>
          <w:p w:rsidR="00BC5425" w:rsidRPr="0021626C"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sidR="0021626C">
              <w:rPr>
                <w:sz w:val="24"/>
                <w:szCs w:val="24"/>
                <w:lang w:eastAsia="en-US"/>
              </w:rPr>
              <w:t>2</w:t>
            </w:r>
            <w:r w:rsidR="00A44293">
              <w:rPr>
                <w:sz w:val="24"/>
                <w:szCs w:val="24"/>
                <w:lang w:val="en-US" w:eastAsia="en-US"/>
              </w:rPr>
              <w:t xml:space="preserve">- </w:t>
            </w:r>
            <w:r w:rsidR="0021626C">
              <w:rPr>
                <w:sz w:val="24"/>
                <w:szCs w:val="24"/>
                <w:lang w:eastAsia="en-US"/>
              </w:rPr>
              <w:t>42</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proofErr w:type="spellStart"/>
              <w:r w:rsidR="007C2197" w:rsidRPr="002F6E12">
                <w:rPr>
                  <w:rStyle w:val="af2"/>
                  <w:sz w:val="24"/>
                  <w:szCs w:val="24"/>
                  <w:lang w:val="en-US" w:eastAsia="en-US"/>
                </w:rPr>
                <w:t>unipro</w:t>
              </w:r>
              <w:proofErr w:type="spellEnd"/>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w:t>
              </w:r>
              <w:proofErr w:type="spellStart"/>
              <w:r w:rsidR="007C2197" w:rsidRPr="002F6E12">
                <w:rPr>
                  <w:rStyle w:val="af2"/>
                  <w:sz w:val="24"/>
                  <w:szCs w:val="24"/>
                  <w:lang w:eastAsia="en-US"/>
                </w:rPr>
                <w:t>purchase</w:t>
              </w:r>
              <w:proofErr w:type="spellEnd"/>
              <w:r w:rsidR="007C2197" w:rsidRPr="002F6E12">
                <w:rPr>
                  <w:rStyle w:val="af2"/>
                  <w:sz w:val="24"/>
                  <w:szCs w:val="24"/>
                  <w:lang w:eastAsia="en-US"/>
                </w:rPr>
                <w:t>/</w:t>
              </w:r>
              <w:proofErr w:type="spellStart"/>
              <w:r w:rsidR="007C2197" w:rsidRPr="002F6E12">
                <w:rPr>
                  <w:rStyle w:val="af2"/>
                  <w:sz w:val="24"/>
                  <w:szCs w:val="24"/>
                  <w:lang w:eastAsia="en-US"/>
                </w:rPr>
                <w:t>announcement</w:t>
              </w:r>
              <w:proofErr w:type="spellEnd"/>
              <w:r w:rsidR="007C2197" w:rsidRPr="002F6E12">
                <w:rPr>
                  <w:rStyle w:val="af2"/>
                  <w:sz w:val="24"/>
                  <w:szCs w:val="24"/>
                  <w:lang w:eastAsia="en-US"/>
                </w:rPr>
                <w:t>/</w:t>
              </w:r>
            </w:hyperlink>
            <w:r w:rsidRPr="004747FE">
              <w:rPr>
                <w:sz w:val="24"/>
                <w:szCs w:val="24"/>
                <w:lang w:eastAsia="en-US"/>
              </w:rPr>
              <w:t>)</w:t>
            </w:r>
          </w:p>
          <w:p w:rsidR="00BC5425" w:rsidRPr="004747FE" w:rsidRDefault="00BC5425" w:rsidP="0021626C">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21626C">
              <w:rPr>
                <w:sz w:val="24"/>
                <w:szCs w:val="24"/>
                <w:lang w:eastAsia="en-US"/>
              </w:rPr>
              <w:t>1</w:t>
            </w:r>
            <w:r w:rsidR="005A1807">
              <w:rPr>
                <w:sz w:val="24"/>
                <w:szCs w:val="24"/>
                <w:lang w:eastAsia="en-US"/>
              </w:rPr>
              <w:t>1</w:t>
            </w:r>
            <w:r w:rsidR="004725AB" w:rsidRPr="008B2C69">
              <w:rPr>
                <w:sz w:val="24"/>
                <w:szCs w:val="24"/>
                <w:lang w:eastAsia="en-US"/>
              </w:rPr>
              <w:t>.</w:t>
            </w:r>
            <w:r w:rsidR="0046762E">
              <w:rPr>
                <w:sz w:val="24"/>
                <w:szCs w:val="24"/>
                <w:lang w:eastAsia="en-US"/>
              </w:rPr>
              <w:t>0</w:t>
            </w:r>
            <w:r w:rsidR="005A1807">
              <w:rPr>
                <w:sz w:val="24"/>
                <w:szCs w:val="24"/>
                <w:lang w:eastAsia="en-US"/>
              </w:rPr>
              <w:t>4</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5A1807">
              <w:rPr>
                <w:sz w:val="24"/>
                <w:szCs w:val="24"/>
                <w:lang w:eastAsia="en-US"/>
              </w:rPr>
              <w:t>8</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21626C">
              <w:rPr>
                <w:sz w:val="24"/>
                <w:szCs w:val="24"/>
                <w:lang w:eastAsia="en-US"/>
              </w:rPr>
              <w:t>22</w:t>
            </w:r>
            <w:r w:rsidR="000A39F7" w:rsidRPr="008B2C69">
              <w:rPr>
                <w:sz w:val="24"/>
                <w:szCs w:val="24"/>
                <w:lang w:eastAsia="en-US"/>
              </w:rPr>
              <w:t xml:space="preserve">» </w:t>
            </w:r>
            <w:r w:rsidR="005A1807">
              <w:rPr>
                <w:sz w:val="24"/>
                <w:szCs w:val="24"/>
                <w:lang w:eastAsia="en-US"/>
              </w:rPr>
              <w:t>апреля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1"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3D6682">
              <w:rPr>
                <w:szCs w:val="24"/>
                <w:lang w:val="en-US" w:eastAsia="en-US"/>
              </w:rPr>
              <w:t>Averyanova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2"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w:t>
            </w:r>
            <w:proofErr w:type="spellStart"/>
            <w:r w:rsidRPr="006178C4">
              <w:rPr>
                <w:color w:val="000000"/>
                <w:sz w:val="24"/>
                <w:szCs w:val="24"/>
              </w:rPr>
              <w:t>Юнипро</w:t>
            </w:r>
            <w:proofErr w:type="spellEnd"/>
            <w:r w:rsidRPr="006178C4">
              <w:rPr>
                <w:color w:val="000000"/>
                <w:sz w:val="24"/>
                <w:szCs w:val="24"/>
              </w:rPr>
              <w:t xml:space="preserve">». Информация о порядке аккредитации содержится на официальном сайте компании и доступна по  ссылке: </w:t>
            </w:r>
            <w:hyperlink r:id="rId13"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1626C" w:rsidP="00F3026D">
      <w:pPr>
        <w:pStyle w:val="a4"/>
        <w:numPr>
          <w:ilvl w:val="0"/>
          <w:numId w:val="0"/>
        </w:numPr>
        <w:spacing w:line="240" w:lineRule="auto"/>
        <w:rPr>
          <w:b/>
          <w:sz w:val="24"/>
          <w:szCs w:val="24"/>
        </w:rPr>
      </w:pPr>
      <w:proofErr w:type="spellStart"/>
      <w:r>
        <w:rPr>
          <w:b/>
          <w:sz w:val="24"/>
          <w:szCs w:val="24"/>
        </w:rPr>
        <w:t>И.о</w:t>
      </w:r>
      <w:proofErr w:type="spellEnd"/>
      <w:r>
        <w:rPr>
          <w:b/>
          <w:sz w:val="24"/>
          <w:szCs w:val="24"/>
        </w:rPr>
        <w:t>. заместителя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1626C">
        <w:rPr>
          <w:b/>
          <w:sz w:val="24"/>
          <w:szCs w:val="24"/>
        </w:rPr>
        <w:t>И.Г. 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4"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21626C">
        <w:rPr>
          <w:color w:val="000000"/>
          <w:sz w:val="24"/>
          <w:szCs w:val="24"/>
        </w:rPr>
        <w:t>22</w:t>
      </w:r>
      <w:r w:rsidR="00DC4970" w:rsidRPr="00DC4970">
        <w:rPr>
          <w:color w:val="000000"/>
          <w:sz w:val="24"/>
          <w:szCs w:val="24"/>
        </w:rPr>
        <w:t>/1</w:t>
      </w:r>
      <w:r w:rsidR="0046762E">
        <w:rPr>
          <w:color w:val="000000"/>
          <w:sz w:val="24"/>
          <w:szCs w:val="24"/>
        </w:rPr>
        <w:t>9</w:t>
      </w:r>
      <w:r w:rsidR="00055407" w:rsidRPr="00DC4970">
        <w:rPr>
          <w:color w:val="000000"/>
          <w:sz w:val="24"/>
          <w:szCs w:val="24"/>
        </w:rPr>
        <w:t xml:space="preserve"> </w:t>
      </w:r>
      <w:r w:rsidR="00FA4DD6" w:rsidRPr="00DC4970">
        <w:rPr>
          <w:color w:val="000000"/>
          <w:sz w:val="24"/>
          <w:szCs w:val="24"/>
        </w:rPr>
        <w:t>«</w:t>
      </w:r>
      <w:r w:rsidR="0021626C">
        <w:rPr>
          <w:color w:val="000000"/>
          <w:sz w:val="24"/>
          <w:szCs w:val="24"/>
        </w:rPr>
        <w:t>1</w:t>
      </w:r>
      <w:r w:rsidR="005A1807">
        <w:rPr>
          <w:color w:val="000000"/>
          <w:sz w:val="24"/>
          <w:szCs w:val="24"/>
        </w:rPr>
        <w:t>1</w:t>
      </w:r>
      <w:r w:rsidR="00FA4DD6" w:rsidRPr="00DC4970">
        <w:rPr>
          <w:color w:val="000000"/>
          <w:sz w:val="24"/>
          <w:szCs w:val="24"/>
        </w:rPr>
        <w:t>»</w:t>
      </w:r>
      <w:r w:rsidR="005306D6" w:rsidRPr="00DC4970">
        <w:rPr>
          <w:color w:val="000000"/>
          <w:sz w:val="24"/>
          <w:szCs w:val="24"/>
        </w:rPr>
        <w:t xml:space="preserve"> </w:t>
      </w:r>
      <w:r w:rsidR="005A180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A1807" w:rsidRPr="005A1807">
        <w:rPr>
          <w:color w:val="000000"/>
          <w:sz w:val="24"/>
          <w:szCs w:val="24"/>
        </w:rPr>
        <w:t>Анкета Участника (форма 5</w:t>
      </w:r>
      <w:r w:rsidR="005A1807" w:rsidRPr="005A180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A1807" w:rsidRPr="005A1807">
        <w:rPr>
          <w:color w:val="000000"/>
          <w:sz w:val="24"/>
          <w:szCs w:val="24"/>
        </w:rPr>
        <w:t>Справка о перечне и годовых объемах выполнения аналогичных договоров (форма 6</w:t>
      </w:r>
      <w:r w:rsidR="005A1807" w:rsidRPr="005A180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003D6682">
        <w:rPr>
          <w:sz w:val="24"/>
          <w:szCs w:val="24"/>
        </w:rPr>
        <w:t xml:space="preserve">согласно </w:t>
      </w:r>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A180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w:t>
      </w:r>
      <w:r w:rsidR="004C0569">
        <w:rPr>
          <w:b/>
          <w:color w:val="000000"/>
        </w:rPr>
        <w:t>_</w:t>
      </w:r>
      <w:proofErr w:type="gramEnd"/>
      <w:r w:rsidR="004C0569">
        <w:rPr>
          <w:b/>
          <w:color w:val="000000"/>
        </w:rPr>
        <w:t>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w:t>
      </w:r>
      <w:proofErr w:type="gramStart"/>
      <w:r>
        <w:rPr>
          <w:b/>
          <w:color w:val="000000"/>
        </w:rPr>
        <w:t>_</w:t>
      </w:r>
      <w:r w:rsidR="001D5B63">
        <w:rPr>
          <w:b/>
          <w:color w:val="000000"/>
        </w:rPr>
        <w:t>(</w:t>
      </w:r>
      <w:proofErr w:type="gramEnd"/>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 xml:space="preserve">с </w:t>
      </w:r>
      <w:proofErr w:type="gramStart"/>
      <w:r w:rsidRPr="00CC6391">
        <w:rPr>
          <w:sz w:val="24"/>
          <w:szCs w:val="24"/>
        </w:rPr>
        <w:t>Принципами  Глобального</w:t>
      </w:r>
      <w:proofErr w:type="gramEnd"/>
      <w:r w:rsidRPr="00CC6391">
        <w:rPr>
          <w:sz w:val="24"/>
          <w:szCs w:val="24"/>
        </w:rPr>
        <w:t xml:space="preserve">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proofErr w:type="spellStart"/>
      <w:r w:rsidR="00BC5E03">
        <w:rPr>
          <w:sz w:val="24"/>
          <w:szCs w:val="24"/>
        </w:rPr>
        <w:t>Юнипро</w:t>
      </w:r>
      <w:proofErr w:type="spellEnd"/>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DD1" w:rsidRDefault="00287DD1">
      <w:r>
        <w:separator/>
      </w:r>
    </w:p>
  </w:endnote>
  <w:endnote w:type="continuationSeparator" w:id="0">
    <w:p w:rsidR="00287DD1" w:rsidRDefault="00287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C06DF0">
          <w:rPr>
            <w:noProof/>
          </w:rPr>
          <w:t>21</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DD1" w:rsidRDefault="00287DD1">
      <w:r>
        <w:separator/>
      </w:r>
    </w:p>
  </w:footnote>
  <w:footnote w:type="continuationSeparator" w:id="0">
    <w:p w:rsidR="00287DD1" w:rsidRDefault="00287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26C"/>
    <w:rsid w:val="00216507"/>
    <w:rsid w:val="002208EF"/>
    <w:rsid w:val="002219EE"/>
    <w:rsid w:val="00223454"/>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DD1"/>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807"/>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2ACF"/>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06DF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FAE92"/>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interaction/servic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files/117/"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dnb.ru/rbr.asp?rbr=25" TargetMode="External"/><Relationship Id="rId10" Type="http://schemas.openxmlformats.org/officeDocument/2006/relationships/hyperlink" Target="mailto:Sayfudinov_R@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1CA4E-7928-44D6-996C-809EA733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4583</Words>
  <Characters>26124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30646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2019-04-01T07:53:00Z</cp:lastPrinted>
  <dcterms:created xsi:type="dcterms:W3CDTF">2019-04-11T08:46:00Z</dcterms:created>
  <dcterms:modified xsi:type="dcterms:W3CDTF">2019-04-11T09:21:00Z</dcterms:modified>
</cp:coreProperties>
</file>